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385" w:rsidRPr="00E31900" w:rsidRDefault="00087385" w:rsidP="00E31900">
      <w:pPr>
        <w:pStyle w:val="2"/>
        <w:jc w:val="center"/>
        <w:rPr>
          <w:rFonts w:ascii="Times New Roman" w:hAnsi="Times New Roman" w:cs="Times New Roman"/>
          <w:color w:val="auto"/>
          <w:sz w:val="32"/>
          <w:szCs w:val="32"/>
        </w:rPr>
      </w:pPr>
      <w:r w:rsidRPr="00E31900">
        <w:rPr>
          <w:rFonts w:ascii="Times New Roman" w:hAnsi="Times New Roman" w:cs="Times New Roman"/>
          <w:color w:val="auto"/>
          <w:sz w:val="32"/>
          <w:szCs w:val="32"/>
        </w:rPr>
        <w:t>Родительское собрание</w:t>
      </w:r>
    </w:p>
    <w:p w:rsidR="00087385" w:rsidRDefault="00087385" w:rsidP="00087385">
      <w:pPr>
        <w:pStyle w:val="1"/>
        <w:spacing w:before="0" w:line="240" w:lineRule="auto"/>
        <w:ind w:firstLine="851"/>
        <w:jc w:val="both"/>
        <w:rPr>
          <w:rFonts w:ascii="Times New Roman" w:hAnsi="Times New Roman" w:cs="Times New Roman"/>
          <w:color w:val="auto"/>
        </w:rPr>
      </w:pPr>
      <w:r w:rsidRPr="00891A4C">
        <w:rPr>
          <w:rFonts w:ascii="Times New Roman" w:hAnsi="Times New Roman" w:cs="Times New Roman"/>
          <w:color w:val="auto"/>
        </w:rPr>
        <w:t>Тема: «</w:t>
      </w:r>
      <w:r>
        <w:rPr>
          <w:rFonts w:ascii="Times New Roman" w:hAnsi="Times New Roman" w:cs="Times New Roman"/>
          <w:color w:val="auto"/>
        </w:rPr>
        <w:t>Духовно – нравственное воспитание дошкольников»</w:t>
      </w:r>
    </w:p>
    <w:p w:rsidR="00087385" w:rsidRPr="00087385" w:rsidRDefault="00087385" w:rsidP="00087385"/>
    <w:p w:rsidR="00087385" w:rsidRDefault="00E31900" w:rsidP="00087385">
      <w:pPr>
        <w:pStyle w:val="headline"/>
        <w:shd w:val="clear" w:color="auto" w:fill="FFFFFF"/>
        <w:spacing w:before="0" w:beforeAutospacing="0" w:after="0" w:afterAutospacing="0"/>
        <w:rPr>
          <w:b/>
          <w:sz w:val="28"/>
          <w:szCs w:val="28"/>
        </w:rPr>
      </w:pPr>
      <w:r>
        <w:rPr>
          <w:b/>
          <w:sz w:val="28"/>
          <w:szCs w:val="28"/>
        </w:rPr>
        <w:t xml:space="preserve"> Воспитатель : Сарычева Е.В.</w:t>
      </w:r>
      <w:bookmarkStart w:id="0" w:name="_GoBack"/>
      <w:bookmarkEnd w:id="0"/>
    </w:p>
    <w:p w:rsidR="00087385" w:rsidRPr="00891A4C" w:rsidRDefault="00087385" w:rsidP="00087385">
      <w:pPr>
        <w:pStyle w:val="headline"/>
        <w:shd w:val="clear" w:color="auto" w:fill="FFFFFF"/>
        <w:spacing w:before="0" w:beforeAutospacing="0" w:after="0" w:afterAutospacing="0"/>
        <w:rPr>
          <w:b/>
          <w:sz w:val="28"/>
          <w:szCs w:val="28"/>
        </w:rPr>
      </w:pPr>
    </w:p>
    <w:p w:rsidR="00087385" w:rsidRPr="00891A4C" w:rsidRDefault="00087385" w:rsidP="00087385">
      <w:pPr>
        <w:pStyle w:val="a3"/>
        <w:spacing w:before="0" w:beforeAutospacing="0" w:after="0" w:afterAutospacing="0"/>
        <w:ind w:firstLine="709"/>
        <w:jc w:val="both"/>
        <w:rPr>
          <w:sz w:val="28"/>
          <w:szCs w:val="28"/>
        </w:rPr>
      </w:pPr>
      <w:r w:rsidRPr="00891A4C">
        <w:rPr>
          <w:sz w:val="28"/>
          <w:szCs w:val="28"/>
        </w:rPr>
        <w:t>Отторжение подрастающего поколения от отечественной культуры, от общественно-исторического опыта поколений — одна из серьезных проблем нашего времени. Развивать у детей понимание культурного наследия и воспитывать бережное отношение к нему необходимо с дошкольного возраста. «Никто не может стать сыном своего народа, если он не проникнется теми основными чувствами, какими живет народная душа. Как ни сложна, ни темна психология национальной связи, мы можем, однако, утверждать, что мы не можем созреть вне национальной культуры, которой мы должны проникнуться, чтобы присущие душе нашей силы могли получить развитие», — писал известный русский религиозный философ В.В. Зеньковский. Система духовно-нравственного воспитания ребенка строится через приобщение его к культурному наследию своего народа.</w:t>
      </w:r>
    </w:p>
    <w:p w:rsidR="00087385" w:rsidRPr="00891A4C" w:rsidRDefault="00087385" w:rsidP="00087385">
      <w:pPr>
        <w:pStyle w:val="a3"/>
        <w:spacing w:before="0" w:beforeAutospacing="0" w:after="0" w:afterAutospacing="0"/>
        <w:ind w:firstLine="709"/>
        <w:jc w:val="both"/>
        <w:rPr>
          <w:sz w:val="28"/>
          <w:szCs w:val="28"/>
        </w:rPr>
      </w:pPr>
      <w:r w:rsidRPr="00891A4C">
        <w:rPr>
          <w:sz w:val="28"/>
          <w:szCs w:val="28"/>
        </w:rPr>
        <w:t>Впервые пробуждающие душу ребёнка, воспитывающие в нём любознательность, чувство красоты, окружающие предметы должны быть национальные. С самого раннего возраста это поможет детям понять, что они – часть  русского народа.</w:t>
      </w:r>
    </w:p>
    <w:p w:rsidR="00087385" w:rsidRPr="00891A4C" w:rsidRDefault="00087385" w:rsidP="00087385">
      <w:pPr>
        <w:pStyle w:val="a3"/>
        <w:spacing w:before="0" w:beforeAutospacing="0" w:after="0" w:afterAutospacing="0"/>
        <w:ind w:firstLine="709"/>
        <w:jc w:val="both"/>
        <w:rPr>
          <w:sz w:val="28"/>
          <w:szCs w:val="28"/>
        </w:rPr>
      </w:pPr>
      <w:r w:rsidRPr="00891A4C">
        <w:rPr>
          <w:sz w:val="28"/>
          <w:szCs w:val="28"/>
        </w:rPr>
        <w:t>Богатейшим источником нравственного и познавательного развития детей является фольклор. Особенные черты русского характера сохранились как нигде, в устном народном творчестве.</w:t>
      </w:r>
    </w:p>
    <w:p w:rsidR="00087385" w:rsidRPr="00891A4C" w:rsidRDefault="00087385" w:rsidP="00087385">
      <w:pPr>
        <w:pStyle w:val="a3"/>
        <w:spacing w:before="0" w:beforeAutospacing="0" w:after="0" w:afterAutospacing="0"/>
        <w:ind w:firstLine="709"/>
        <w:jc w:val="both"/>
        <w:rPr>
          <w:sz w:val="28"/>
          <w:szCs w:val="28"/>
        </w:rPr>
      </w:pPr>
      <w:r w:rsidRPr="00891A4C">
        <w:rPr>
          <w:sz w:val="28"/>
          <w:szCs w:val="28"/>
        </w:rPr>
        <w:t>Освоив народные традиции, дети узнают историю семьи своей, страны, традиции своего края игры, песни, народные праздники, промыслы.</w:t>
      </w:r>
    </w:p>
    <w:p w:rsidR="00087385" w:rsidRPr="00891A4C" w:rsidRDefault="00087385" w:rsidP="00087385">
      <w:pPr>
        <w:pStyle w:val="a3"/>
        <w:spacing w:before="0" w:beforeAutospacing="0" w:after="0" w:afterAutospacing="0"/>
        <w:ind w:firstLine="709"/>
        <w:jc w:val="both"/>
        <w:rPr>
          <w:sz w:val="28"/>
          <w:szCs w:val="28"/>
        </w:rPr>
      </w:pPr>
      <w:r w:rsidRPr="00891A4C">
        <w:rPr>
          <w:sz w:val="28"/>
          <w:szCs w:val="28"/>
        </w:rPr>
        <w:t>Приобщение детей к ценностям народной культуры способствует развитию у них интереса к гуманизму, народной культуре, её духовным ценностям.</w:t>
      </w:r>
    </w:p>
    <w:p w:rsidR="00087385" w:rsidRPr="00891A4C" w:rsidRDefault="00087385" w:rsidP="00087385">
      <w:pPr>
        <w:pStyle w:val="a3"/>
        <w:spacing w:before="0" w:beforeAutospacing="0" w:after="0" w:afterAutospacing="0"/>
        <w:ind w:firstLine="709"/>
        <w:jc w:val="both"/>
        <w:rPr>
          <w:sz w:val="28"/>
          <w:szCs w:val="28"/>
        </w:rPr>
      </w:pPr>
      <w:r w:rsidRPr="00891A4C">
        <w:rPr>
          <w:sz w:val="28"/>
          <w:szCs w:val="28"/>
        </w:rPr>
        <w:t>Духовно - нравственное воспитание как никогда актуально в наше время. Это одна из сложнейших и актуальных проблем, которая сегодня должна решаться всеми, кто работает с детьми или имеет к ним отношение. Что мы сейчас заложим в душу ребёнка, проявится позднее, станет его жизнью. Мы говорим сегодня о необходимости возрождения в обществе культуры и духовности, что связано непосредственно с воспитанием и развитием ребёнка до школы.</w:t>
      </w:r>
    </w:p>
    <w:p w:rsidR="00087385" w:rsidRPr="00891A4C" w:rsidRDefault="00087385" w:rsidP="00087385">
      <w:pPr>
        <w:pStyle w:val="a3"/>
        <w:spacing w:before="0" w:beforeAutospacing="0" w:after="0" w:afterAutospacing="0"/>
        <w:ind w:firstLine="709"/>
        <w:jc w:val="both"/>
        <w:rPr>
          <w:sz w:val="28"/>
          <w:szCs w:val="28"/>
        </w:rPr>
      </w:pPr>
      <w:r w:rsidRPr="00891A4C">
        <w:rPr>
          <w:sz w:val="28"/>
          <w:szCs w:val="28"/>
        </w:rPr>
        <w:t>Обратиться к душе ребёнка, должны мы, педагоги. Воспитание его души – для будущего взрослого человека – это создание основы нравственных ценностей. Никогда не приведёт к желаемому результату воспитание нравственности не затрагивающее эмоции ребёнка. Именно в дошкольном возрасте, возрасте интенсивного развития межличностных отношений и чувств закладывается человечность – основа самого лучшего в людях, а навыки, образование, сноровку можно и позже приобрести.</w:t>
      </w:r>
    </w:p>
    <w:p w:rsidR="00087385" w:rsidRPr="00891A4C" w:rsidRDefault="00087385" w:rsidP="00087385">
      <w:pPr>
        <w:pStyle w:val="a3"/>
        <w:spacing w:before="0" w:beforeAutospacing="0" w:after="0" w:afterAutospacing="0"/>
        <w:ind w:firstLine="709"/>
        <w:jc w:val="both"/>
        <w:rPr>
          <w:sz w:val="28"/>
          <w:szCs w:val="28"/>
        </w:rPr>
      </w:pPr>
      <w:r w:rsidRPr="00891A4C">
        <w:rPr>
          <w:sz w:val="28"/>
          <w:szCs w:val="28"/>
        </w:rPr>
        <w:lastRenderedPageBreak/>
        <w:t>Основой духовно-нравственного воспитания является культура семьи, общества и образовательного учреждения – той среды, в которой происходит развитие и становление, в которой живёт ребёнок. Культура - это, прежде всего, система ценностей, закрепленная в традициях. Для удовлетворения духовных потребностей: в поиске жизненных целей, смысла, идеалов, высших ценностей, современной молодежи, в прямом смысле, на каждом шагу взамен настоящей культуры насильно подается духовная отрава, более опасная, чем нитраты или радиация, которыми все привычно запуганы. Невозможно отвернуться, невозможно уберечь детей от нравственной грязи, которая вылезает из всех информационных щелей. В наше сложное время каждый человек пытается сохранить мир и покой в своем доме, оградить детей от зла, жестокости и агрессии окружающего мира.</w:t>
      </w:r>
    </w:p>
    <w:p w:rsidR="00087385" w:rsidRPr="00891A4C" w:rsidRDefault="00087385" w:rsidP="00087385">
      <w:pPr>
        <w:pStyle w:val="a3"/>
        <w:spacing w:before="0" w:beforeAutospacing="0" w:after="0" w:afterAutospacing="0"/>
        <w:ind w:firstLine="709"/>
        <w:jc w:val="both"/>
        <w:rPr>
          <w:sz w:val="28"/>
          <w:szCs w:val="28"/>
        </w:rPr>
      </w:pPr>
      <w:r w:rsidRPr="00891A4C">
        <w:rPr>
          <w:sz w:val="28"/>
          <w:szCs w:val="28"/>
        </w:rPr>
        <w:t>В настоящее время Россия переживает один из непростых исторических периодов. И самая большая опасность, подстерегающая наше общество сегодня, - не в развале экономики, не в смене политической системы, а в разрушении личности. Ныне материальные ценности доминируют над духовными, поэтому у детей искажены представления о доброте, милосердии, великодушии, справедливости, гражданственности и патриотизме. Высокий уровень детской преступности вызван общим ростом агрессивности и жестокости в обществе. Детей отличает эмоциональная, волевая и духовная незрелость.</w:t>
      </w:r>
    </w:p>
    <w:p w:rsidR="00087385" w:rsidRPr="00891A4C" w:rsidRDefault="00087385" w:rsidP="00087385">
      <w:pPr>
        <w:pStyle w:val="a3"/>
        <w:spacing w:before="0" w:beforeAutospacing="0" w:after="0" w:afterAutospacing="0"/>
        <w:ind w:firstLine="709"/>
        <w:jc w:val="both"/>
        <w:rPr>
          <w:sz w:val="28"/>
          <w:szCs w:val="28"/>
        </w:rPr>
      </w:pPr>
      <w:r w:rsidRPr="00891A4C">
        <w:rPr>
          <w:sz w:val="28"/>
          <w:szCs w:val="28"/>
        </w:rPr>
        <w:t>Современное российское общество остро переживает кризис духовно-нравственных идеалов. Многие тщетно пытаются найти выход из создавшегося положения. Уже к середине 80-х годов назрела необходимость перестройки дошкольного воспитания. Была разработана Концепция дошкольного воспитания с учетом современных требований общества. Одним из существенных направлений Концепции стало многообразие и вариативность дошкольного образования, что и нашло отражение в возникновении и создании системы духовно-нравственного воспитания, основанного на ценности традиционной духовной культуры.</w:t>
      </w:r>
    </w:p>
    <w:p w:rsidR="00087385" w:rsidRPr="00891A4C" w:rsidRDefault="00087385" w:rsidP="00087385">
      <w:pPr>
        <w:pStyle w:val="a3"/>
        <w:spacing w:before="0" w:beforeAutospacing="0" w:after="0" w:afterAutospacing="0"/>
        <w:ind w:firstLine="709"/>
        <w:jc w:val="both"/>
        <w:rPr>
          <w:sz w:val="28"/>
          <w:szCs w:val="28"/>
        </w:rPr>
      </w:pPr>
      <w:r w:rsidRPr="00891A4C">
        <w:rPr>
          <w:sz w:val="28"/>
          <w:szCs w:val="28"/>
        </w:rPr>
        <w:t>Духовно-нравственное воспитание в детском саду является неотъемлемой частью всестороннего воспитания ребенка, необходимой предпосылкой возрождения отечественной культуры; качественно новой ступенью духовно-нравственного воспитания в детском саду является интеграция его содержания в повседневную жизнь детей, во все виды детской деятельности и традиционные методики дошкольного образования.</w:t>
      </w:r>
    </w:p>
    <w:p w:rsidR="00087385" w:rsidRPr="00891A4C" w:rsidRDefault="00087385" w:rsidP="00087385">
      <w:pPr>
        <w:pStyle w:val="a3"/>
        <w:spacing w:before="0" w:beforeAutospacing="0" w:after="0" w:afterAutospacing="0"/>
        <w:ind w:firstLine="709"/>
        <w:jc w:val="both"/>
        <w:rPr>
          <w:sz w:val="28"/>
          <w:szCs w:val="28"/>
        </w:rPr>
      </w:pPr>
      <w:r w:rsidRPr="00891A4C">
        <w:rPr>
          <w:sz w:val="28"/>
          <w:szCs w:val="28"/>
        </w:rPr>
        <w:t>Детство – время развития всех сил человека, как душевных, так и телесных, приобретение знаний об окружающем мире, образование нравственных навыков и привычек. В дошкольном возрасте происходит активное накопление нравственного опыта, и обращения к духовной жизни начинается - так же в дошкольном возрасте – с нравственного самоопределения и становления самосознания. Систематическое духовно-нравственное воспитание ребенка с первых лет жизни обеспечивает его адекватное социальное развитие и гармоничное формирование личности.</w:t>
      </w:r>
    </w:p>
    <w:p w:rsidR="00087385" w:rsidRPr="00891A4C" w:rsidRDefault="00087385" w:rsidP="00087385">
      <w:pPr>
        <w:pStyle w:val="a3"/>
        <w:spacing w:before="0" w:beforeAutospacing="0" w:after="0" w:afterAutospacing="0"/>
        <w:ind w:firstLine="709"/>
        <w:jc w:val="both"/>
        <w:rPr>
          <w:sz w:val="28"/>
          <w:szCs w:val="28"/>
        </w:rPr>
      </w:pPr>
      <w:r w:rsidRPr="00891A4C">
        <w:rPr>
          <w:sz w:val="28"/>
          <w:szCs w:val="28"/>
        </w:rPr>
        <w:lastRenderedPageBreak/>
        <w:t>Духовно-нравственное воспитание формирует ядро личности, благотворно влияя на все стороны и формы взаимоотношений человека с миром: на его этическое и эстетическое развитие, мировоззрение и формирование гражданской позиции, патриотическую и семейную ориентацию, интеллектуальный потенциал, эмоциональное состояние и общее физическое и психическое развитие.</w:t>
      </w:r>
    </w:p>
    <w:p w:rsidR="00087385" w:rsidRPr="00891A4C" w:rsidRDefault="00087385" w:rsidP="00087385">
      <w:pPr>
        <w:pStyle w:val="a3"/>
        <w:spacing w:before="0" w:beforeAutospacing="0" w:after="0" w:afterAutospacing="0"/>
        <w:ind w:firstLine="709"/>
        <w:jc w:val="both"/>
        <w:rPr>
          <w:sz w:val="28"/>
          <w:szCs w:val="28"/>
        </w:rPr>
      </w:pPr>
      <w:r w:rsidRPr="00891A4C">
        <w:rPr>
          <w:sz w:val="28"/>
          <w:szCs w:val="28"/>
        </w:rPr>
        <w:t>Воспитание духовной личности возможно только совместными усилиями семьи, образовательного учреждения и государства. Одна из проблем современного образования состоит в том, что в процессе воспитания не соблюдается историческая преемственность поколений. Дети лишаются возможности брать пример с людей, живших в прошлом, не знают, с точки зрения каких истин прошлые поколения решали возникшие перед ними проблемы, что служило для них маяком и источником созидания.</w:t>
      </w:r>
    </w:p>
    <w:p w:rsidR="00087385" w:rsidRPr="00891A4C" w:rsidRDefault="00087385" w:rsidP="00087385">
      <w:pPr>
        <w:pStyle w:val="a3"/>
        <w:spacing w:before="0" w:beforeAutospacing="0" w:after="0" w:afterAutospacing="0"/>
        <w:ind w:firstLine="709"/>
        <w:jc w:val="both"/>
        <w:rPr>
          <w:sz w:val="28"/>
          <w:szCs w:val="28"/>
        </w:rPr>
      </w:pPr>
      <w:r w:rsidRPr="00891A4C">
        <w:rPr>
          <w:sz w:val="28"/>
          <w:szCs w:val="28"/>
        </w:rPr>
        <w:t>Предпринятые на сегодняшний день попытки воспитания духовно-нравственной личности показывают, что самым слабым, местом в этой деятельности является семья. Многим родителям просто неизвестно, что именно в дошкольном возрасте происходит усвоение социальных норм, моральных требований и образцов поведения на основе подражания. Поэтому необходимо помочь родителям осознать (не навязывая), что в первую очередь в семье должны сохраняться и передаваться нравственные духовные ценности и обычаи, чтимые и почитаемые предками, и что именно родители ответственны за воспитание детей. Организовать воспитание молодого поколения без духовного стержня, без идеи, которая объединяет и вдохновляет людей невозможно. Очевидно, что без духовности, которую закладывали наши отцы и деды своим детям на протяжении столетий, и мы не сможем вырастить нравственно здоровое поколение, которое бы сохранило свои исторически сложившиеся национальные особенности.</w:t>
      </w:r>
    </w:p>
    <w:p w:rsidR="00087385" w:rsidRPr="00891A4C" w:rsidRDefault="00087385" w:rsidP="00087385">
      <w:pPr>
        <w:pStyle w:val="a3"/>
        <w:spacing w:before="0" w:beforeAutospacing="0" w:after="0" w:afterAutospacing="0"/>
        <w:ind w:firstLine="709"/>
        <w:jc w:val="both"/>
        <w:rPr>
          <w:sz w:val="28"/>
          <w:szCs w:val="28"/>
        </w:rPr>
      </w:pPr>
      <w:r w:rsidRPr="00891A4C">
        <w:rPr>
          <w:sz w:val="28"/>
          <w:szCs w:val="28"/>
        </w:rPr>
        <w:t>Таким образом, сегодня как никогда актуальна системная организация духовно-нравственного воспитания, начиная с первых лет жизни и взаимодействие системы образования и семьи.</w:t>
      </w:r>
    </w:p>
    <w:p w:rsidR="00087385" w:rsidRPr="00891A4C" w:rsidRDefault="00087385" w:rsidP="00087385">
      <w:pPr>
        <w:pStyle w:val="headline"/>
        <w:shd w:val="clear" w:color="auto" w:fill="FFFFFF"/>
        <w:spacing w:before="0" w:beforeAutospacing="0" w:after="0" w:afterAutospacing="0"/>
        <w:jc w:val="center"/>
        <w:rPr>
          <w:b/>
          <w:sz w:val="28"/>
          <w:szCs w:val="28"/>
        </w:rPr>
      </w:pPr>
    </w:p>
    <w:p w:rsidR="001C3F06" w:rsidRDefault="001C3F06"/>
    <w:sectPr w:rsidR="001C3F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2"/>
  </w:compat>
  <w:rsids>
    <w:rsidRoot w:val="00087385"/>
    <w:rsid w:val="00087385"/>
    <w:rsid w:val="001C3F06"/>
    <w:rsid w:val="00E31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873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319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7385"/>
    <w:rPr>
      <w:rFonts w:asciiTheme="majorHAnsi" w:eastAsiaTheme="majorEastAsia" w:hAnsiTheme="majorHAnsi" w:cstheme="majorBidi"/>
      <w:b/>
      <w:bCs/>
      <w:color w:val="365F91" w:themeColor="accent1" w:themeShade="BF"/>
      <w:sz w:val="28"/>
      <w:szCs w:val="28"/>
    </w:rPr>
  </w:style>
  <w:style w:type="paragraph" w:styleId="a3">
    <w:name w:val="Normal (Web)"/>
    <w:aliases w:val="Знак"/>
    <w:basedOn w:val="a"/>
    <w:uiPriority w:val="99"/>
    <w:unhideWhenUsed/>
    <w:qFormat/>
    <w:rsid w:val="000873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a"/>
    <w:rsid w:val="000873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E3190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1085</Words>
  <Characters>6190</Characters>
  <Application>Microsoft Office Word</Application>
  <DocSecurity>0</DocSecurity>
  <Lines>51</Lines>
  <Paragraphs>14</Paragraphs>
  <ScaleCrop>false</ScaleCrop>
  <Company>Grizli777</Company>
  <LinksUpToDate>false</LinksUpToDate>
  <CharactersWithSpaces>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МБДОУДС10 Колокольчик</cp:lastModifiedBy>
  <cp:revision>4</cp:revision>
  <dcterms:created xsi:type="dcterms:W3CDTF">2020-02-09T14:23:00Z</dcterms:created>
  <dcterms:modified xsi:type="dcterms:W3CDTF">2024-01-19T10:01:00Z</dcterms:modified>
</cp:coreProperties>
</file>